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DF91" w14:textId="46EEF846" w:rsidR="008305AE" w:rsidRDefault="00D87E2D" w:rsidP="00D87E2D">
      <w:pPr>
        <w:jc w:val="center"/>
        <w:rPr>
          <w:sz w:val="24"/>
          <w:szCs w:val="24"/>
        </w:rPr>
      </w:pPr>
      <w:r>
        <w:rPr>
          <w:sz w:val="24"/>
          <w:szCs w:val="24"/>
        </w:rPr>
        <w:t>Путешествие к «Башням двух жен»</w:t>
      </w:r>
    </w:p>
    <w:p w14:paraId="130FE80D" w14:textId="0384C190" w:rsidR="00CB3E06" w:rsidRDefault="00D87E2D" w:rsidP="00D87E2D">
      <w:pPr>
        <w:rPr>
          <w:sz w:val="24"/>
          <w:szCs w:val="24"/>
        </w:rPr>
      </w:pPr>
      <w:r>
        <w:rPr>
          <w:sz w:val="24"/>
          <w:szCs w:val="24"/>
        </w:rPr>
        <w:t>О том, что в Ингушетии</w:t>
      </w:r>
      <w:r w:rsidR="00061CF7"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сохранились средневековые башенны</w:t>
      </w:r>
      <w:r w:rsidR="00CC2183">
        <w:rPr>
          <w:sz w:val="24"/>
          <w:szCs w:val="24"/>
        </w:rPr>
        <w:t>е</w:t>
      </w:r>
      <w:r>
        <w:rPr>
          <w:sz w:val="24"/>
          <w:szCs w:val="24"/>
        </w:rPr>
        <w:t xml:space="preserve"> крепост</w:t>
      </w:r>
      <w:r w:rsidR="00CC2183">
        <w:rPr>
          <w:sz w:val="24"/>
          <w:szCs w:val="24"/>
        </w:rPr>
        <w:t>и,</w:t>
      </w:r>
      <w:r>
        <w:rPr>
          <w:sz w:val="24"/>
          <w:szCs w:val="24"/>
        </w:rPr>
        <w:t xml:space="preserve"> мне было хорошо известно. Но, изучив представленную на официальном сайте Н</w:t>
      </w:r>
      <w:r w:rsidRPr="00D87E2D">
        <w:rPr>
          <w:sz w:val="24"/>
          <w:szCs w:val="24"/>
        </w:rPr>
        <w:t>ациональн</w:t>
      </w:r>
      <w:r>
        <w:rPr>
          <w:sz w:val="24"/>
          <w:szCs w:val="24"/>
        </w:rPr>
        <w:t>ой</w:t>
      </w:r>
      <w:r w:rsidRPr="00D87E2D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 безопасности</w:t>
      </w:r>
      <w:r w:rsidRPr="00D87E2D">
        <w:rPr>
          <w:sz w:val="24"/>
          <w:szCs w:val="24"/>
        </w:rPr>
        <w:t xml:space="preserve"> «Территория»</w:t>
      </w:r>
      <w:r>
        <w:rPr>
          <w:sz w:val="24"/>
          <w:szCs w:val="24"/>
        </w:rPr>
        <w:t xml:space="preserve"> информацию о существовании «</w:t>
      </w:r>
      <w:r w:rsidRPr="00CB3E06">
        <w:rPr>
          <w:b/>
          <w:bCs/>
          <w:sz w:val="24"/>
          <w:szCs w:val="24"/>
        </w:rPr>
        <w:t>Башни двух жен</w:t>
      </w:r>
      <w:r>
        <w:rPr>
          <w:sz w:val="24"/>
          <w:szCs w:val="24"/>
        </w:rPr>
        <w:t>»</w:t>
      </w:r>
      <w:r w:rsidR="00CB3E06">
        <w:rPr>
          <w:sz w:val="24"/>
          <w:szCs w:val="24"/>
        </w:rPr>
        <w:t>, решение увидеть это чудо своими глазами было принято бесповоротно.</w:t>
      </w:r>
    </w:p>
    <w:p w14:paraId="0F73E468" w14:textId="4B7E7902" w:rsidR="00D87E2D" w:rsidRDefault="00CB3E06" w:rsidP="00CB3E06">
      <w:pPr>
        <w:jc w:val="center"/>
        <w:rPr>
          <w:sz w:val="24"/>
          <w:szCs w:val="24"/>
        </w:rPr>
      </w:pPr>
      <w:r>
        <w:rPr>
          <w:sz w:val="24"/>
          <w:szCs w:val="24"/>
        </w:rPr>
        <w:t>Почему я не побоялся отправиться в путешествие</w:t>
      </w:r>
    </w:p>
    <w:p w14:paraId="3C72331A" w14:textId="089ABF23" w:rsidR="00CB3E06" w:rsidRDefault="00CB3E06" w:rsidP="00CB3E06">
      <w:pPr>
        <w:rPr>
          <w:sz w:val="24"/>
          <w:szCs w:val="24"/>
        </w:rPr>
      </w:pPr>
      <w:r>
        <w:rPr>
          <w:sz w:val="24"/>
          <w:szCs w:val="24"/>
        </w:rPr>
        <w:t xml:space="preserve">Сегодня Северный </w:t>
      </w:r>
      <w:r w:rsidRPr="00CB3E06">
        <w:rPr>
          <w:b/>
          <w:bCs/>
          <w:sz w:val="24"/>
          <w:szCs w:val="24"/>
        </w:rPr>
        <w:t>Кавказ</w:t>
      </w:r>
      <w:r>
        <w:rPr>
          <w:sz w:val="24"/>
          <w:szCs w:val="24"/>
        </w:rPr>
        <w:t xml:space="preserve"> уже давно перестал быть труднодоступным местом с целыми районами без системы регионального самоуправления. Способом перед</w:t>
      </w:r>
      <w:r w:rsidR="00463EDA">
        <w:rPr>
          <w:sz w:val="24"/>
          <w:szCs w:val="24"/>
        </w:rPr>
        <w:t xml:space="preserve">вижения я выбрал </w:t>
      </w:r>
      <w:r>
        <w:rPr>
          <w:sz w:val="24"/>
          <w:szCs w:val="24"/>
        </w:rPr>
        <w:t>автомобиль. От Москвы доехал:</w:t>
      </w:r>
    </w:p>
    <w:p w14:paraId="39D0EAAB" w14:textId="77777777" w:rsidR="00CB3E06" w:rsidRPr="00277A51" w:rsidRDefault="00CB3E06" w:rsidP="00277A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77A51">
        <w:rPr>
          <w:sz w:val="24"/>
          <w:szCs w:val="24"/>
        </w:rPr>
        <w:t>Сначала до Владикавказа.</w:t>
      </w:r>
    </w:p>
    <w:p w14:paraId="08F5AA12" w14:textId="41EE9893" w:rsidR="00277A51" w:rsidRPr="00277A51" w:rsidRDefault="00CB3E06" w:rsidP="00277A51">
      <w:pPr>
        <w:pStyle w:val="a3"/>
        <w:numPr>
          <w:ilvl w:val="0"/>
          <w:numId w:val="1"/>
        </w:numPr>
        <w:rPr>
          <w:sz w:val="24"/>
          <w:szCs w:val="24"/>
        </w:rPr>
      </w:pPr>
      <w:r w:rsidRPr="00277A51">
        <w:rPr>
          <w:sz w:val="24"/>
          <w:szCs w:val="24"/>
        </w:rPr>
        <w:t xml:space="preserve">Затем по трассе </w:t>
      </w:r>
      <w:r w:rsidR="00277A51" w:rsidRPr="00277A51">
        <w:rPr>
          <w:sz w:val="24"/>
          <w:szCs w:val="24"/>
        </w:rPr>
        <w:t>«</w:t>
      </w:r>
      <w:r w:rsidRPr="00277A51">
        <w:rPr>
          <w:b/>
          <w:bCs/>
          <w:sz w:val="24"/>
          <w:szCs w:val="24"/>
        </w:rPr>
        <w:t>Кавказ</w:t>
      </w:r>
      <w:r w:rsidR="00277A51" w:rsidRPr="00277A51">
        <w:rPr>
          <w:sz w:val="24"/>
          <w:szCs w:val="24"/>
        </w:rPr>
        <w:t>»</w:t>
      </w:r>
      <w:r w:rsidRPr="00277A51">
        <w:rPr>
          <w:sz w:val="24"/>
          <w:szCs w:val="24"/>
        </w:rPr>
        <w:t xml:space="preserve"> в Ингушетию.</w:t>
      </w:r>
    </w:p>
    <w:p w14:paraId="465F2E17" w14:textId="4C780664" w:rsidR="00277A51" w:rsidRDefault="00277A51" w:rsidP="00CB3E06">
      <w:pPr>
        <w:rPr>
          <w:sz w:val="24"/>
          <w:szCs w:val="24"/>
        </w:rPr>
      </w:pPr>
      <w:r>
        <w:rPr>
          <w:sz w:val="24"/>
          <w:szCs w:val="24"/>
        </w:rPr>
        <w:t>Каких-либо запретов на въезд в республику я не обнаружил, как и блокпостов с бронетехникой. До цели своей поездки я добрался, как и планировал без задержек и приключений.</w:t>
      </w:r>
    </w:p>
    <w:p w14:paraId="36625A02" w14:textId="6F9DB3C1" w:rsidR="00277A51" w:rsidRDefault="00277A51" w:rsidP="00277A51">
      <w:pPr>
        <w:jc w:val="center"/>
        <w:rPr>
          <w:sz w:val="24"/>
          <w:szCs w:val="24"/>
        </w:rPr>
      </w:pPr>
      <w:r>
        <w:rPr>
          <w:sz w:val="24"/>
          <w:szCs w:val="24"/>
        </w:rPr>
        <w:t>Они отлично сохранились</w:t>
      </w:r>
    </w:p>
    <w:p w14:paraId="4E09AAF8" w14:textId="2236F59F" w:rsidR="00277A51" w:rsidRDefault="00277A51" w:rsidP="00277A51">
      <w:pPr>
        <w:rPr>
          <w:sz w:val="24"/>
          <w:szCs w:val="24"/>
        </w:rPr>
      </w:pPr>
      <w:r>
        <w:rPr>
          <w:sz w:val="24"/>
          <w:szCs w:val="24"/>
        </w:rPr>
        <w:t xml:space="preserve">Две практически одинаковые башни </w:t>
      </w:r>
      <w:r w:rsidRPr="00277A51">
        <w:rPr>
          <w:sz w:val="24"/>
          <w:szCs w:val="24"/>
        </w:rPr>
        <w:t>располож</w:t>
      </w:r>
      <w:r>
        <w:rPr>
          <w:sz w:val="24"/>
          <w:szCs w:val="24"/>
        </w:rPr>
        <w:t>ились</w:t>
      </w:r>
      <w:r w:rsidRPr="00277A51">
        <w:rPr>
          <w:sz w:val="24"/>
          <w:szCs w:val="24"/>
        </w:rPr>
        <w:t xml:space="preserve"> на узком гребне</w:t>
      </w:r>
      <w:r>
        <w:rPr>
          <w:sz w:val="24"/>
          <w:szCs w:val="24"/>
        </w:rPr>
        <w:t xml:space="preserve"> с достаточно крутым подъемом</w:t>
      </w:r>
      <w:r w:rsidRPr="00277A51">
        <w:rPr>
          <w:sz w:val="24"/>
          <w:szCs w:val="24"/>
        </w:rPr>
        <w:t xml:space="preserve"> отрога между ущельями</w:t>
      </w:r>
      <w:r>
        <w:rPr>
          <w:sz w:val="24"/>
          <w:szCs w:val="24"/>
        </w:rPr>
        <w:t>. По-прежнему остаются не</w:t>
      </w:r>
      <w:r w:rsidR="003F7B7D">
        <w:rPr>
          <w:sz w:val="24"/>
          <w:szCs w:val="24"/>
        </w:rPr>
        <w:t xml:space="preserve"> </w:t>
      </w:r>
      <w:r>
        <w:rPr>
          <w:sz w:val="24"/>
          <w:szCs w:val="24"/>
        </w:rPr>
        <w:t>разгаданными вопросы:</w:t>
      </w:r>
    </w:p>
    <w:p w14:paraId="5D4C5DFB" w14:textId="329D268A" w:rsidR="00277A51" w:rsidRPr="00277A51" w:rsidRDefault="00277A51" w:rsidP="00277A51">
      <w:pPr>
        <w:pStyle w:val="a3"/>
        <w:numPr>
          <w:ilvl w:val="0"/>
          <w:numId w:val="2"/>
        </w:numPr>
        <w:rPr>
          <w:sz w:val="24"/>
          <w:szCs w:val="24"/>
        </w:rPr>
      </w:pPr>
      <w:r w:rsidRPr="00277A51">
        <w:rPr>
          <w:sz w:val="24"/>
          <w:szCs w:val="24"/>
        </w:rPr>
        <w:t>Если это сигнально</w:t>
      </w:r>
      <w:r w:rsidR="00CC2183">
        <w:rPr>
          <w:sz w:val="24"/>
          <w:szCs w:val="24"/>
        </w:rPr>
        <w:t>-</w:t>
      </w:r>
      <w:r w:rsidRPr="00277A51">
        <w:rPr>
          <w:sz w:val="24"/>
          <w:szCs w:val="24"/>
        </w:rPr>
        <w:t>сторожевой пост, зачем строить две башни?</w:t>
      </w:r>
    </w:p>
    <w:p w14:paraId="7E8B739A" w14:textId="7587DA59" w:rsidR="00277A51" w:rsidRPr="00277A51" w:rsidRDefault="00277A51" w:rsidP="00277A51">
      <w:pPr>
        <w:pStyle w:val="a3"/>
        <w:numPr>
          <w:ilvl w:val="0"/>
          <w:numId w:val="2"/>
        </w:numPr>
        <w:rPr>
          <w:sz w:val="24"/>
          <w:szCs w:val="24"/>
        </w:rPr>
      </w:pPr>
      <w:r w:rsidRPr="00277A51">
        <w:rPr>
          <w:sz w:val="24"/>
          <w:szCs w:val="24"/>
        </w:rPr>
        <w:t>Какие секреты использовали строители, позволившие комплексу сохраниться до наших дней?</w:t>
      </w:r>
    </w:p>
    <w:p w14:paraId="270F05B3" w14:textId="41F69EC1" w:rsidR="00CE02EE" w:rsidRDefault="00277A51" w:rsidP="00277A51">
      <w:pPr>
        <w:rPr>
          <w:sz w:val="24"/>
          <w:szCs w:val="24"/>
        </w:rPr>
      </w:pPr>
      <w:r>
        <w:rPr>
          <w:sz w:val="24"/>
          <w:szCs w:val="24"/>
        </w:rPr>
        <w:t>К моему великому удовольствую проход и вход вовнутрь башен свободный.</w:t>
      </w:r>
      <w:r w:rsidR="00CE02EE">
        <w:rPr>
          <w:sz w:val="24"/>
          <w:szCs w:val="24"/>
        </w:rPr>
        <w:t xml:space="preserve"> И это позволило мне сделать полный фотоотчет об устройстве самих строений и </w:t>
      </w:r>
      <w:r w:rsidR="00CC2183">
        <w:rPr>
          <w:sz w:val="24"/>
          <w:szCs w:val="24"/>
        </w:rPr>
        <w:t xml:space="preserve">запечатлеть </w:t>
      </w:r>
      <w:r w:rsidR="00CE02EE">
        <w:rPr>
          <w:sz w:val="24"/>
          <w:szCs w:val="24"/>
        </w:rPr>
        <w:t>окружающи</w:t>
      </w:r>
      <w:r w:rsidR="00CC2183">
        <w:rPr>
          <w:sz w:val="24"/>
          <w:szCs w:val="24"/>
        </w:rPr>
        <w:t>е</w:t>
      </w:r>
      <w:r w:rsidR="00CE02EE">
        <w:rPr>
          <w:sz w:val="24"/>
          <w:szCs w:val="24"/>
        </w:rPr>
        <w:t xml:space="preserve"> пейзаж</w:t>
      </w:r>
      <w:r w:rsidR="00CC2183">
        <w:rPr>
          <w:sz w:val="24"/>
          <w:szCs w:val="24"/>
        </w:rPr>
        <w:t>и</w:t>
      </w:r>
      <w:r w:rsidR="00CE02EE">
        <w:rPr>
          <w:sz w:val="24"/>
          <w:szCs w:val="24"/>
        </w:rPr>
        <w:t>.</w:t>
      </w:r>
    </w:p>
    <w:p w14:paraId="2C23E2F5" w14:textId="18E40804" w:rsidR="00CE02EE" w:rsidRDefault="00CE02EE" w:rsidP="00277A51">
      <w:pPr>
        <w:rPr>
          <w:sz w:val="24"/>
          <w:szCs w:val="24"/>
        </w:rPr>
      </w:pPr>
      <w:r>
        <w:rPr>
          <w:sz w:val="24"/>
          <w:szCs w:val="24"/>
        </w:rPr>
        <w:t xml:space="preserve">Сэкономив время, благодаря рекомендациям </w:t>
      </w:r>
      <w:r w:rsidR="00463EDA">
        <w:rPr>
          <w:sz w:val="24"/>
          <w:szCs w:val="24"/>
        </w:rPr>
        <w:t>штатных квалифицированных сотрудников</w:t>
      </w:r>
      <w:r>
        <w:rPr>
          <w:sz w:val="24"/>
          <w:szCs w:val="24"/>
        </w:rPr>
        <w:t xml:space="preserve"> интернет-ресурса «Территория»: как добраться, погодные условия, лучшее место для подъема, мне удалось посетить еще два уникальных башенных комплекса</w:t>
      </w:r>
      <w:r w:rsidR="00463EDA">
        <w:rPr>
          <w:sz w:val="24"/>
          <w:szCs w:val="24"/>
        </w:rPr>
        <w:t>, немного отличающихся по своей архитектуре</w:t>
      </w:r>
      <w:r>
        <w:rPr>
          <w:sz w:val="24"/>
          <w:szCs w:val="24"/>
        </w:rPr>
        <w:t>:</w:t>
      </w:r>
    </w:p>
    <w:p w14:paraId="21B2E480" w14:textId="77777777" w:rsidR="00CE02EE" w:rsidRPr="00CE02EE" w:rsidRDefault="00CE02EE" w:rsidP="00CE02EE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CC2183">
        <w:rPr>
          <w:b/>
          <w:bCs/>
          <w:sz w:val="24"/>
          <w:szCs w:val="24"/>
        </w:rPr>
        <w:t>Анкоте</w:t>
      </w:r>
      <w:proofErr w:type="spellEnd"/>
      <w:r w:rsidRPr="00CE02EE">
        <w:rPr>
          <w:sz w:val="24"/>
          <w:szCs w:val="24"/>
        </w:rPr>
        <w:t xml:space="preserve"> – находится на территории </w:t>
      </w:r>
      <w:proofErr w:type="spellStart"/>
      <w:r w:rsidRPr="00CE02EE">
        <w:rPr>
          <w:sz w:val="24"/>
          <w:szCs w:val="24"/>
        </w:rPr>
        <w:t>Джейрахско-Ассинского</w:t>
      </w:r>
      <w:proofErr w:type="spellEnd"/>
      <w:r w:rsidRPr="00CE02EE">
        <w:rPr>
          <w:sz w:val="24"/>
          <w:szCs w:val="24"/>
        </w:rPr>
        <w:t xml:space="preserve"> природного музея-заповедника.</w:t>
      </w:r>
    </w:p>
    <w:p w14:paraId="29A20CD6" w14:textId="77777777" w:rsidR="00CE02EE" w:rsidRPr="00CE02EE" w:rsidRDefault="00CE02EE" w:rsidP="00CE02EE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CC2183">
        <w:rPr>
          <w:b/>
          <w:bCs/>
          <w:sz w:val="24"/>
          <w:szCs w:val="24"/>
        </w:rPr>
        <w:t>Аршауг</w:t>
      </w:r>
      <w:proofErr w:type="spellEnd"/>
      <w:r w:rsidRPr="00CE02EE">
        <w:rPr>
          <w:sz w:val="24"/>
          <w:szCs w:val="24"/>
        </w:rPr>
        <w:t xml:space="preserve"> – расположен на холме рядом с </w:t>
      </w:r>
      <w:proofErr w:type="spellStart"/>
      <w:r w:rsidRPr="00CE02EE">
        <w:rPr>
          <w:sz w:val="24"/>
          <w:szCs w:val="24"/>
        </w:rPr>
        <w:t>Цори</w:t>
      </w:r>
      <w:proofErr w:type="spellEnd"/>
      <w:r w:rsidRPr="00CE02EE">
        <w:rPr>
          <w:sz w:val="24"/>
          <w:szCs w:val="24"/>
        </w:rPr>
        <w:t>.</w:t>
      </w:r>
    </w:p>
    <w:p w14:paraId="00D244AE" w14:textId="700A03F5" w:rsidR="00277A51" w:rsidRDefault="00CE02EE" w:rsidP="00277A51">
      <w:pPr>
        <w:rPr>
          <w:sz w:val="24"/>
          <w:szCs w:val="24"/>
        </w:rPr>
      </w:pPr>
      <w:r>
        <w:rPr>
          <w:sz w:val="24"/>
          <w:szCs w:val="24"/>
        </w:rPr>
        <w:t>Общие впечатления: прикоснулся собственными руками к хорошо сохранившимся памятникам средневековья. Чувствовал себя в полной безопасности и точно знал, что нахожусь в родной стране</w:t>
      </w:r>
      <w:r w:rsidR="003F7B7D">
        <w:rPr>
          <w:sz w:val="24"/>
          <w:szCs w:val="24"/>
        </w:rPr>
        <w:t xml:space="preserve">. А активная </w:t>
      </w:r>
      <w:r w:rsidR="00463EDA">
        <w:rPr>
          <w:sz w:val="24"/>
          <w:szCs w:val="24"/>
        </w:rPr>
        <w:t xml:space="preserve">общественная </w:t>
      </w:r>
      <w:r w:rsidR="003F7B7D">
        <w:rPr>
          <w:sz w:val="24"/>
          <w:szCs w:val="24"/>
        </w:rPr>
        <w:t xml:space="preserve">деятельность </w:t>
      </w:r>
      <w:r w:rsidR="00CC2183">
        <w:rPr>
          <w:sz w:val="24"/>
          <w:szCs w:val="24"/>
        </w:rPr>
        <w:t>национальной системы «Территория»</w:t>
      </w:r>
      <w:r w:rsidR="00463EDA">
        <w:rPr>
          <w:sz w:val="24"/>
          <w:szCs w:val="24"/>
        </w:rPr>
        <w:t xml:space="preserve"> только повышают комфорт и качество обслуживания туристов.</w:t>
      </w:r>
      <w:r>
        <w:rPr>
          <w:sz w:val="24"/>
          <w:szCs w:val="24"/>
        </w:rPr>
        <w:t xml:space="preserve"> </w:t>
      </w:r>
      <w:r w:rsidRPr="00CE02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77A51">
        <w:rPr>
          <w:sz w:val="24"/>
          <w:szCs w:val="24"/>
        </w:rPr>
        <w:t xml:space="preserve"> </w:t>
      </w:r>
    </w:p>
    <w:p w14:paraId="528AD4AE" w14:textId="7ECE2B47" w:rsidR="00CB3E06" w:rsidRPr="00D87E2D" w:rsidRDefault="00CB3E06" w:rsidP="00CB3E0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CB3E06" w:rsidRPr="00D8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82882"/>
    <w:multiLevelType w:val="hybridMultilevel"/>
    <w:tmpl w:val="5A04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E005D"/>
    <w:multiLevelType w:val="hybridMultilevel"/>
    <w:tmpl w:val="1EE2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478F5"/>
    <w:multiLevelType w:val="hybridMultilevel"/>
    <w:tmpl w:val="521C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54511">
    <w:abstractNumId w:val="1"/>
  </w:num>
  <w:num w:numId="2" w16cid:durableId="322322271">
    <w:abstractNumId w:val="2"/>
  </w:num>
  <w:num w:numId="3" w16cid:durableId="7487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2D"/>
    <w:rsid w:val="00061CF7"/>
    <w:rsid w:val="00156B54"/>
    <w:rsid w:val="00277A51"/>
    <w:rsid w:val="003F7B7D"/>
    <w:rsid w:val="00417B68"/>
    <w:rsid w:val="00463EDA"/>
    <w:rsid w:val="006404C7"/>
    <w:rsid w:val="008305AE"/>
    <w:rsid w:val="009D1174"/>
    <w:rsid w:val="00CB3E06"/>
    <w:rsid w:val="00CC2183"/>
    <w:rsid w:val="00CE02EE"/>
    <w:rsid w:val="00D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0575"/>
  <w15:chartTrackingRefBased/>
  <w15:docId w15:val="{4C9D929A-C558-47A2-898B-2DB98F82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Каторкин</dc:creator>
  <cp:keywords/>
  <dc:description/>
  <cp:lastModifiedBy>Алексей Каторкин</cp:lastModifiedBy>
  <cp:revision>2</cp:revision>
  <dcterms:created xsi:type="dcterms:W3CDTF">2024-09-07T11:45:00Z</dcterms:created>
  <dcterms:modified xsi:type="dcterms:W3CDTF">2024-09-07T14:16:00Z</dcterms:modified>
</cp:coreProperties>
</file>